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2b75699df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05128b000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Cotariello,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a98fd5de54ee7" /><Relationship Type="http://schemas.openxmlformats.org/officeDocument/2006/relationships/numbering" Target="/word/numbering.xml" Id="R2a372a85987142b4" /><Relationship Type="http://schemas.openxmlformats.org/officeDocument/2006/relationships/settings" Target="/word/settings.xml" Id="R454e9d1e6c0046e3" /><Relationship Type="http://schemas.openxmlformats.org/officeDocument/2006/relationships/image" Target="/word/media/ff5396cd-e1b8-420f-b719-155d1d26638b.png" Id="R32105128b0004d11" /></Relationships>
</file>