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d498d509c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000ba4301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f4138e5b54fc1" /><Relationship Type="http://schemas.openxmlformats.org/officeDocument/2006/relationships/numbering" Target="/word/numbering.xml" Id="Ra266b0b667ed463a" /><Relationship Type="http://schemas.openxmlformats.org/officeDocument/2006/relationships/settings" Target="/word/settings.xml" Id="R2e26cf38a2434c7d" /><Relationship Type="http://schemas.openxmlformats.org/officeDocument/2006/relationships/image" Target="/word/media/432d6812-ca43-4c4b-940f-50b7019b49c2.png" Id="Rc82000ba43014f13" /></Relationships>
</file>