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2036a26e3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1996efbae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Covielles,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e07f3c0fd4e36" /><Relationship Type="http://schemas.openxmlformats.org/officeDocument/2006/relationships/numbering" Target="/word/numbering.xml" Id="R4a64b68586f6411d" /><Relationship Type="http://schemas.openxmlformats.org/officeDocument/2006/relationships/settings" Target="/word/settings.xml" Id="Rf6db8a2250e845df" /><Relationship Type="http://schemas.openxmlformats.org/officeDocument/2006/relationships/image" Target="/word/media/85893dfd-dfba-49eb-bdf5-2a2b2d9e2e51.png" Id="Rf1c1996efbae45d4" /></Relationships>
</file>