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fc6a25826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105976ff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ac333355b4ef4" /><Relationship Type="http://schemas.openxmlformats.org/officeDocument/2006/relationships/numbering" Target="/word/numbering.xml" Id="R663fabd648b94e7a" /><Relationship Type="http://schemas.openxmlformats.org/officeDocument/2006/relationships/settings" Target="/word/settings.xml" Id="R3f8c34735d4b4f9e" /><Relationship Type="http://schemas.openxmlformats.org/officeDocument/2006/relationships/image" Target="/word/media/e76d1785-4c8d-4fa7-8f77-6cb9546945da.png" Id="Ra41105976ffa44e6" /></Relationships>
</file>