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e4aa4d860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2ba5313fc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ba5eda2964e0e" /><Relationship Type="http://schemas.openxmlformats.org/officeDocument/2006/relationships/numbering" Target="/word/numbering.xml" Id="R3f2f8f76d9a44d42" /><Relationship Type="http://schemas.openxmlformats.org/officeDocument/2006/relationships/settings" Target="/word/settings.xml" Id="R552c42b2b5134736" /><Relationship Type="http://schemas.openxmlformats.org/officeDocument/2006/relationships/image" Target="/word/media/da60f3a5-03f8-446d-a3dd-65a8a068a09b.png" Id="R9b62ba5313fc4217" /></Relationships>
</file>