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e9b58c61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1b763cee6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Dordano,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707e106941b4" /><Relationship Type="http://schemas.openxmlformats.org/officeDocument/2006/relationships/numbering" Target="/word/numbering.xml" Id="R5a0d7f5406d44682" /><Relationship Type="http://schemas.openxmlformats.org/officeDocument/2006/relationships/settings" Target="/word/settings.xml" Id="R93a662eff0594320" /><Relationship Type="http://schemas.openxmlformats.org/officeDocument/2006/relationships/image" Target="/word/media/9e08c144-e1b5-4d6f-a0e1-a4f3d6d097d5.png" Id="R0b01b763cee64484" /></Relationships>
</file>