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3ad92ef62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100adf118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Eguileta,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fc350650f4d0a" /><Relationship Type="http://schemas.openxmlformats.org/officeDocument/2006/relationships/numbering" Target="/word/numbering.xml" Id="R3a0897bdcaf141f2" /><Relationship Type="http://schemas.openxmlformats.org/officeDocument/2006/relationships/settings" Target="/word/settings.xml" Id="Rf4d4b2975c37476a" /><Relationship Type="http://schemas.openxmlformats.org/officeDocument/2006/relationships/image" Target="/word/media/15f79b6f-65ce-428b-b974-674286f3c6ef.png" Id="R144100adf1184dcf" /></Relationships>
</file>