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6e5dfdeb7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38ba9d81f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Albaches,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d58f04a9d4783" /><Relationship Type="http://schemas.openxmlformats.org/officeDocument/2006/relationships/numbering" Target="/word/numbering.xml" Id="Rcfa11e0aa84f45e2" /><Relationship Type="http://schemas.openxmlformats.org/officeDocument/2006/relationships/settings" Target="/word/settings.xml" Id="Rb9084a4baa4a47f8" /><Relationship Type="http://schemas.openxmlformats.org/officeDocument/2006/relationships/image" Target="/word/media/b9db4f29-3f87-4cc0-8026-72a459beeee1.png" Id="Rc2438ba9d81f4a1b" /></Relationships>
</file>