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175f7ef2d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81c4fcdaa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Artunedo,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3ec3bf88c4199" /><Relationship Type="http://schemas.openxmlformats.org/officeDocument/2006/relationships/numbering" Target="/word/numbering.xml" Id="R5241987cfa2e44da" /><Relationship Type="http://schemas.openxmlformats.org/officeDocument/2006/relationships/settings" Target="/word/settings.xml" Id="Rf4df8ba275e94eff" /><Relationship Type="http://schemas.openxmlformats.org/officeDocument/2006/relationships/image" Target="/word/media/719faebc-4bfc-4b10-b07f-98fb5be7d259.png" Id="Rb6581c4fcdaa4f95" /></Relationships>
</file>