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6583ee16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d954ddd6b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Camino de Catral,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497b909684ce7" /><Relationship Type="http://schemas.openxmlformats.org/officeDocument/2006/relationships/numbering" Target="/word/numbering.xml" Id="R9edbbd61ef0d4cee" /><Relationship Type="http://schemas.openxmlformats.org/officeDocument/2006/relationships/settings" Target="/word/settings.xml" Id="Rd6d9ac601f8348ae" /><Relationship Type="http://schemas.openxmlformats.org/officeDocument/2006/relationships/image" Target="/word/media/fb10a7d5-75f7-4949-936c-aae01773fb16.png" Id="R40cd954ddd6b4f77" /></Relationships>
</file>