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9622a497e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e1a25927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Cardiel,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8f4651794e74" /><Relationship Type="http://schemas.openxmlformats.org/officeDocument/2006/relationships/numbering" Target="/word/numbering.xml" Id="R9d7c576bfeb94d81" /><Relationship Type="http://schemas.openxmlformats.org/officeDocument/2006/relationships/settings" Target="/word/settings.xml" Id="R6f6e0dfa99814b62" /><Relationship Type="http://schemas.openxmlformats.org/officeDocument/2006/relationships/image" Target="/word/media/f8bf4ed9-b27b-4c35-9b1a-e8dced94c188.png" Id="Rbdce1a25927049f8" /></Relationships>
</file>