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210a04872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6244f2fb4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Faedal,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962a79f6040f7" /><Relationship Type="http://schemas.openxmlformats.org/officeDocument/2006/relationships/numbering" Target="/word/numbering.xml" Id="R45e4a49ef5f546fe" /><Relationship Type="http://schemas.openxmlformats.org/officeDocument/2006/relationships/settings" Target="/word/settings.xml" Id="R5fb4a57c8e204c76" /><Relationship Type="http://schemas.openxmlformats.org/officeDocument/2006/relationships/image" Target="/word/media/db02dd6d-74c7-41c9-8a7f-b708b7f34256.png" Id="R6716244f2fb4417d" /></Relationships>
</file>