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4f9505b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8e69ad11a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Invernal,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27a17cf5548c4" /><Relationship Type="http://schemas.openxmlformats.org/officeDocument/2006/relationships/numbering" Target="/word/numbering.xml" Id="R44183f078ede4734" /><Relationship Type="http://schemas.openxmlformats.org/officeDocument/2006/relationships/settings" Target="/word/settings.xml" Id="Rff7d7dad92b54f93" /><Relationship Type="http://schemas.openxmlformats.org/officeDocument/2006/relationships/image" Target="/word/media/dc41ddac-5b6d-4c2c-b505-f79bee1899b9.png" Id="R0958e69ad11a40d1" /></Relationships>
</file>