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587846dfd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a8a846b7c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Maillo,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d552e404c46ff" /><Relationship Type="http://schemas.openxmlformats.org/officeDocument/2006/relationships/numbering" Target="/word/numbering.xml" Id="Ra1aafde23114434b" /><Relationship Type="http://schemas.openxmlformats.org/officeDocument/2006/relationships/settings" Target="/word/settings.xml" Id="Recfe6b250df64d10" /><Relationship Type="http://schemas.openxmlformats.org/officeDocument/2006/relationships/image" Target="/word/media/b6508dcf-e6b9-4baf-a0bc-dcca436869ee.png" Id="Rdcea8a846b7c420d" /></Relationships>
</file>