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d997a04df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98e81fb4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Santiscal,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ebf551f234d39" /><Relationship Type="http://schemas.openxmlformats.org/officeDocument/2006/relationships/numbering" Target="/word/numbering.xml" Id="R0239389146db4711" /><Relationship Type="http://schemas.openxmlformats.org/officeDocument/2006/relationships/settings" Target="/word/settings.xml" Id="R19912dfad58c42cd" /><Relationship Type="http://schemas.openxmlformats.org/officeDocument/2006/relationships/image" Target="/word/media/12f8a094-d708-4a60-8526-bae41ca32469.png" Id="R5e6898e81fb4407c" /></Relationships>
</file>