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207aaf383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408310fd2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 Grecs,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b3cc167fa4879" /><Relationship Type="http://schemas.openxmlformats.org/officeDocument/2006/relationships/numbering" Target="/word/numbering.xml" Id="R42c7002f5fd74a82" /><Relationship Type="http://schemas.openxmlformats.org/officeDocument/2006/relationships/settings" Target="/word/settings.xml" Id="Rbab15f7df8cd432c" /><Relationship Type="http://schemas.openxmlformats.org/officeDocument/2006/relationships/image" Target="/word/media/bc038a61-929c-44b2-b871-a49e3a5192ea.png" Id="Rf20408310fd244fe" /></Relationships>
</file>