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49a534a78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01b918ec4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Empuries,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af7708a8c4d54" /><Relationship Type="http://schemas.openxmlformats.org/officeDocument/2006/relationships/numbering" Target="/word/numbering.xml" Id="R09cd5e00a9374d95" /><Relationship Type="http://schemas.openxmlformats.org/officeDocument/2006/relationships/settings" Target="/word/settings.xml" Id="Rbcaeef2646c240a3" /><Relationship Type="http://schemas.openxmlformats.org/officeDocument/2006/relationships/image" Target="/word/media/08f7bf87-9db6-4af8-9d8c-d9882c7800dd.png" Id="Ra8501b918ec44dfa" /></Relationships>
</file>