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f529a9ff1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79becf98c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Errotaburu,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5194e56b94c2f" /><Relationship Type="http://schemas.openxmlformats.org/officeDocument/2006/relationships/numbering" Target="/word/numbering.xml" Id="R0f0bccc314db4298" /><Relationship Type="http://schemas.openxmlformats.org/officeDocument/2006/relationships/settings" Target="/word/settings.xml" Id="R7d9e74b4042c4e06" /><Relationship Type="http://schemas.openxmlformats.org/officeDocument/2006/relationships/image" Target="/word/media/15e80220-1cb6-4958-99d8-1a79fa7e5a98.png" Id="R5f279becf98c43b7" /></Relationships>
</file>