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616e13c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73454b2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Eskerika,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e1cf85814f84" /><Relationship Type="http://schemas.openxmlformats.org/officeDocument/2006/relationships/numbering" Target="/word/numbering.xml" Id="R01e36d60c9fa4c68" /><Relationship Type="http://schemas.openxmlformats.org/officeDocument/2006/relationships/settings" Target="/word/settings.xml" Id="Rf2c9b31a8bd64f6a" /><Relationship Type="http://schemas.openxmlformats.org/officeDocument/2006/relationships/image" Target="/word/media/7ae7cfb1-463e-4881-9c98-b94911b12723.png" Id="R996d73454b2c47f7" /></Relationships>
</file>