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fff04d4d5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84901b7af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Espasande,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a40a5c5334788" /><Relationship Type="http://schemas.openxmlformats.org/officeDocument/2006/relationships/numbering" Target="/word/numbering.xml" Id="R86a9680533774ad4" /><Relationship Type="http://schemas.openxmlformats.org/officeDocument/2006/relationships/settings" Target="/word/settings.xml" Id="Rb1cc4c090e984039" /><Relationship Type="http://schemas.openxmlformats.org/officeDocument/2006/relationships/image" Target="/word/media/78a63a4c-e7b4-4fee-88b3-663d9228bd9a.png" Id="R74b84901b7af4126" /></Relationships>
</file>