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2d2aef24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8aef9fb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0fd592c94b22" /><Relationship Type="http://schemas.openxmlformats.org/officeDocument/2006/relationships/numbering" Target="/word/numbering.xml" Id="R0c8dbaf7230b4bf1" /><Relationship Type="http://schemas.openxmlformats.org/officeDocument/2006/relationships/settings" Target="/word/settings.xml" Id="Rf4a16a1dc990411e" /><Relationship Type="http://schemas.openxmlformats.org/officeDocument/2006/relationships/image" Target="/word/media/41eadd2e-3588-492d-8b20-03a7f82bfdd1.png" Id="R9dd98aef9fbf4e4a" /></Relationships>
</file>