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b61e5cb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804821bd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Estacion de Rio Zancara,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4bfa78ac4226" /><Relationship Type="http://schemas.openxmlformats.org/officeDocument/2006/relationships/numbering" Target="/word/numbering.xml" Id="R5e0c6d72336546d2" /><Relationship Type="http://schemas.openxmlformats.org/officeDocument/2006/relationships/settings" Target="/word/settings.xml" Id="R927ac96ece594be6" /><Relationship Type="http://schemas.openxmlformats.org/officeDocument/2006/relationships/image" Target="/word/media/1e573e5e-5ca6-4e9e-b9ff-046eb7d7bc7e.png" Id="Rbdb804821bd442fc" /></Relationships>
</file>