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332a71b99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3c811453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Fabert,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6476fe6ee45c8" /><Relationship Type="http://schemas.openxmlformats.org/officeDocument/2006/relationships/numbering" Target="/word/numbering.xml" Id="R3ae1994b8dd34bc4" /><Relationship Type="http://schemas.openxmlformats.org/officeDocument/2006/relationships/settings" Target="/word/settings.xml" Id="R50a48c0423514c03" /><Relationship Type="http://schemas.openxmlformats.org/officeDocument/2006/relationships/image" Target="/word/media/ac8d0430-f683-4d35-8977-d86c13521f96.png" Id="Rff73c811453a4256" /></Relationships>
</file>