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317d0510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bfed69f4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Ferreras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c444756a743a6" /><Relationship Type="http://schemas.openxmlformats.org/officeDocument/2006/relationships/numbering" Target="/word/numbering.xml" Id="Rdd721c2572d84577" /><Relationship Type="http://schemas.openxmlformats.org/officeDocument/2006/relationships/settings" Target="/word/settings.xml" Id="R6fb14d3bce844bfe" /><Relationship Type="http://schemas.openxmlformats.org/officeDocument/2006/relationships/image" Target="/word/media/198538ab-d975-4c48-8806-545f1c9d454f.png" Id="Rdc2bfed69f494e08" /></Relationships>
</file>