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a5c0e1376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2805e77f3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Ferreruela de Huerva,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a3af4d3894f72" /><Relationship Type="http://schemas.openxmlformats.org/officeDocument/2006/relationships/numbering" Target="/word/numbering.xml" Id="R46141c351ad84f8d" /><Relationship Type="http://schemas.openxmlformats.org/officeDocument/2006/relationships/settings" Target="/word/settings.xml" Id="R10d2e31d722843da" /><Relationship Type="http://schemas.openxmlformats.org/officeDocument/2006/relationships/image" Target="/word/media/7666b53f-b78e-43c6-aae4-235f2f6f650b.png" Id="Rf2e2805e77f34fdf" /></Relationships>
</file>