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929f6ef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84fb5562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531eb498543b6" /><Relationship Type="http://schemas.openxmlformats.org/officeDocument/2006/relationships/numbering" Target="/word/numbering.xml" Id="R78104a6111a64bda" /><Relationship Type="http://schemas.openxmlformats.org/officeDocument/2006/relationships/settings" Target="/word/settings.xml" Id="R0773caa176d041aa" /><Relationship Type="http://schemas.openxmlformats.org/officeDocument/2006/relationships/image" Target="/word/media/a31e4eb3-f9e5-4756-b84f-a75439a5ab48.png" Id="R327f84fb55624fb8" /></Relationships>
</file>