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1ec5f4109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b2f57e8b3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Fornelos de Filloas,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dbcc9f5fe4c94" /><Relationship Type="http://schemas.openxmlformats.org/officeDocument/2006/relationships/numbering" Target="/word/numbering.xml" Id="R7a60ab5f7956429f" /><Relationship Type="http://schemas.openxmlformats.org/officeDocument/2006/relationships/settings" Target="/word/settings.xml" Id="R671894b115674868" /><Relationship Type="http://schemas.openxmlformats.org/officeDocument/2006/relationships/image" Target="/word/media/aaa41efb-b980-4f30-88bf-b38332b30a15.png" Id="R5a4b2f57e8b34446" /></Relationships>
</file>