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a3e0cc44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105a2863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914c9dde4603" /><Relationship Type="http://schemas.openxmlformats.org/officeDocument/2006/relationships/numbering" Target="/word/numbering.xml" Id="Refb7a0a0afc946c7" /><Relationship Type="http://schemas.openxmlformats.org/officeDocument/2006/relationships/settings" Target="/word/settings.xml" Id="R8682b2f8670c4549" /><Relationship Type="http://schemas.openxmlformats.org/officeDocument/2006/relationships/image" Target="/word/media/5648f4a9-212e-4eb4-be97-4929b3f53cdf.png" Id="R36af105a286348f9" /></Relationships>
</file>