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487304b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bf97350f3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41b329a1e4723" /><Relationship Type="http://schemas.openxmlformats.org/officeDocument/2006/relationships/numbering" Target="/word/numbering.xml" Id="R262e04172ab94f45" /><Relationship Type="http://schemas.openxmlformats.org/officeDocument/2006/relationships/settings" Target="/word/settings.xml" Id="Rf8a6873fe62b4675" /><Relationship Type="http://schemas.openxmlformats.org/officeDocument/2006/relationships/image" Target="/word/media/e51afc77-b11b-4a3e-add8-8ecb367974be.png" Id="R7fcbf97350f34461" /></Relationships>
</file>