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0cb81bdf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3683386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Pinilla,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51f2f9b3456f" /><Relationship Type="http://schemas.openxmlformats.org/officeDocument/2006/relationships/numbering" Target="/word/numbering.xml" Id="Rdd443d632f0c428c" /><Relationship Type="http://schemas.openxmlformats.org/officeDocument/2006/relationships/settings" Target="/word/settings.xml" Id="Rcfce5b2ef8dc4de8" /><Relationship Type="http://schemas.openxmlformats.org/officeDocument/2006/relationships/image" Target="/word/media/01a2d17c-889a-4edd-b2f9-f525157309e3.png" Id="R1b0836833862461b" /></Relationships>
</file>