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99a78488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47f4d707d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87f751f746f9" /><Relationship Type="http://schemas.openxmlformats.org/officeDocument/2006/relationships/numbering" Target="/word/numbering.xml" Id="Rf565d1452e4243ac" /><Relationship Type="http://schemas.openxmlformats.org/officeDocument/2006/relationships/settings" Target="/word/settings.xml" Id="Rf54caacc618a408f" /><Relationship Type="http://schemas.openxmlformats.org/officeDocument/2006/relationships/image" Target="/word/media/a189ac99-d47c-46e3-9207-96053ccd85fb.png" Id="R72647f4d707d44e7" /></Relationships>
</file>