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8a1a54625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eaeac0c76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Fuentes de Onoro,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91fa9678e47d7" /><Relationship Type="http://schemas.openxmlformats.org/officeDocument/2006/relationships/numbering" Target="/word/numbering.xml" Id="R14c0b13f18504dde" /><Relationship Type="http://schemas.openxmlformats.org/officeDocument/2006/relationships/settings" Target="/word/settings.xml" Id="R8b3dd306c6e44779" /><Relationship Type="http://schemas.openxmlformats.org/officeDocument/2006/relationships/image" Target="/word/media/86a72391-4f12-4b34-9578-1cadf7e7c508.png" Id="R577eaeac0c764bef" /></Relationships>
</file>