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04d745d88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f24e5a5bf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Gacia Alto,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0a48f1607466f" /><Relationship Type="http://schemas.openxmlformats.org/officeDocument/2006/relationships/numbering" Target="/word/numbering.xml" Id="R1873f9863d754e2b" /><Relationship Type="http://schemas.openxmlformats.org/officeDocument/2006/relationships/settings" Target="/word/settings.xml" Id="Rd24b651f25594211" /><Relationship Type="http://schemas.openxmlformats.org/officeDocument/2006/relationships/image" Target="/word/media/125e1607-1945-45f0-b1f3-6b0ab1e8400b.png" Id="Ra4cf24e5a5bf4cb4" /></Relationships>
</file>