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be5fee954446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ca7275c55c4d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Gainera,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aa566bc6f74695" /><Relationship Type="http://schemas.openxmlformats.org/officeDocument/2006/relationships/numbering" Target="/word/numbering.xml" Id="R6f8e119983a948b7" /><Relationship Type="http://schemas.openxmlformats.org/officeDocument/2006/relationships/settings" Target="/word/settings.xml" Id="Rf123bfc46e6145e9" /><Relationship Type="http://schemas.openxmlformats.org/officeDocument/2006/relationships/image" Target="/word/media/b719f75b-156a-4732-9e8d-254f2a3251f8.png" Id="Rb5ca7275c55c4df7" /></Relationships>
</file>