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a65da49ca14a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c3f7a7cdd14f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Gainza,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5e93531f4843e8" /><Relationship Type="http://schemas.openxmlformats.org/officeDocument/2006/relationships/numbering" Target="/word/numbering.xml" Id="R7708a35fb50c47a3" /><Relationship Type="http://schemas.openxmlformats.org/officeDocument/2006/relationships/settings" Target="/word/settings.xml" Id="R80ee4df13e7c4c61" /><Relationship Type="http://schemas.openxmlformats.org/officeDocument/2006/relationships/image" Target="/word/media/3b9ad4e0-57af-46ee-b631-41ab0110763c.png" Id="Rfac3f7a7cdd14f09" /></Relationships>
</file>