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1f26743a7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d1a7271a5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Ganade,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6c851a4464c68" /><Relationship Type="http://schemas.openxmlformats.org/officeDocument/2006/relationships/numbering" Target="/word/numbering.xml" Id="Rc90cfd6683234365" /><Relationship Type="http://schemas.openxmlformats.org/officeDocument/2006/relationships/settings" Target="/word/settings.xml" Id="R02a6793e4fbf4860" /><Relationship Type="http://schemas.openxmlformats.org/officeDocument/2006/relationships/image" Target="/word/media/6670eb61-5639-4795-8dd7-949ac514ec92.png" Id="R3b3d1a7271a54aa0" /></Relationships>
</file>