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23b9ef5f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1cc2355f2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93d066e5248e7" /><Relationship Type="http://schemas.openxmlformats.org/officeDocument/2006/relationships/numbering" Target="/word/numbering.xml" Id="R751bfe961da54e54" /><Relationship Type="http://schemas.openxmlformats.org/officeDocument/2006/relationships/settings" Target="/word/settings.xml" Id="Rec1a942e5bad48e5" /><Relationship Type="http://schemas.openxmlformats.org/officeDocument/2006/relationships/image" Target="/word/media/9fd8cd4e-ef96-40ed-888e-7bcd17546163.png" Id="R38c1cc2355f24ccf" /></Relationships>
</file>