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e3f9947f8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66afe0fe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Gardelegui,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8e51e5e894797" /><Relationship Type="http://schemas.openxmlformats.org/officeDocument/2006/relationships/numbering" Target="/word/numbering.xml" Id="R9200c01be7544dc2" /><Relationship Type="http://schemas.openxmlformats.org/officeDocument/2006/relationships/settings" Target="/word/settings.xml" Id="R7ad22be50e064c9a" /><Relationship Type="http://schemas.openxmlformats.org/officeDocument/2006/relationships/image" Target="/word/media/929231a9-53de-4e49-993b-c3a81e09ab78.png" Id="Re18766afe0fe48bb" /></Relationships>
</file>