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628524b6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0c8ddfea3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60e5a706340eb" /><Relationship Type="http://schemas.openxmlformats.org/officeDocument/2006/relationships/numbering" Target="/word/numbering.xml" Id="R2d4b69f5c3594668" /><Relationship Type="http://schemas.openxmlformats.org/officeDocument/2006/relationships/settings" Target="/word/settings.xml" Id="Rc4632da5f8364d97" /><Relationship Type="http://schemas.openxmlformats.org/officeDocument/2006/relationships/image" Target="/word/media/0488fb9d-c34c-478e-bb3b-cfaeaf11f3d4.png" Id="R34e0c8ddfea34ba1" /></Relationships>
</file>