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e9f3973de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b636e1da1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Golernio,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9a0b8b88483f" /><Relationship Type="http://schemas.openxmlformats.org/officeDocument/2006/relationships/numbering" Target="/word/numbering.xml" Id="Ra6df5b411a2348f3" /><Relationship Type="http://schemas.openxmlformats.org/officeDocument/2006/relationships/settings" Target="/word/settings.xml" Id="R79eb7e17ca644960" /><Relationship Type="http://schemas.openxmlformats.org/officeDocument/2006/relationships/image" Target="/word/media/07c8df2d-7027-410b-a64f-22d2697b8d81.png" Id="Rb6bb636e1da149da" /></Relationships>
</file>