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8bc75978c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7f52d6a4f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63f31ec674784" /><Relationship Type="http://schemas.openxmlformats.org/officeDocument/2006/relationships/numbering" Target="/word/numbering.xml" Id="R22127ad2cf714957" /><Relationship Type="http://schemas.openxmlformats.org/officeDocument/2006/relationships/settings" Target="/word/settings.xml" Id="R8a3b0377d0c24b37" /><Relationship Type="http://schemas.openxmlformats.org/officeDocument/2006/relationships/image" Target="/word/media/c3645e6a-39c9-4843-8178-364f94f4e8d7.png" Id="R5027f52d6a4f44a6" /></Relationships>
</file>