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53e751c04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4193b9b8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c6dcbce1344a0" /><Relationship Type="http://schemas.openxmlformats.org/officeDocument/2006/relationships/numbering" Target="/word/numbering.xml" Id="R1f423361c6ec4983" /><Relationship Type="http://schemas.openxmlformats.org/officeDocument/2006/relationships/settings" Target="/word/settings.xml" Id="Rd2f1c8fae9354774" /><Relationship Type="http://schemas.openxmlformats.org/officeDocument/2006/relationships/image" Target="/word/media/2600aa74-00e4-473e-b157-4efc6333dbde.png" Id="R3cc4193b9b8248ff" /></Relationships>
</file>