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4d7334599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b5dd5541a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Guadramiro,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b4107ec654055" /><Relationship Type="http://schemas.openxmlformats.org/officeDocument/2006/relationships/numbering" Target="/word/numbering.xml" Id="R8dc14218775e43e0" /><Relationship Type="http://schemas.openxmlformats.org/officeDocument/2006/relationships/settings" Target="/word/settings.xml" Id="R2406cf16384045a4" /><Relationship Type="http://schemas.openxmlformats.org/officeDocument/2006/relationships/image" Target="/word/media/40a2310e-6102-4253-a891-e8f4f6f8112b.png" Id="Ra00b5dd5541a476e" /></Relationships>
</file>