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b43e8fd3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a212385c0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d8c788c5744d4" /><Relationship Type="http://schemas.openxmlformats.org/officeDocument/2006/relationships/numbering" Target="/word/numbering.xml" Id="R6b588efb87d7411a" /><Relationship Type="http://schemas.openxmlformats.org/officeDocument/2006/relationships/settings" Target="/word/settings.xml" Id="Rb6ad754e7d3e4c1c" /><Relationship Type="http://schemas.openxmlformats.org/officeDocument/2006/relationships/image" Target="/word/media/7ca662fd-7b0e-40f0-b31b-5f59b71dc93e.png" Id="Rfbba212385c049af" /></Relationships>
</file>