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468d5959c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f165621d9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5ffe1bd6c44ec" /><Relationship Type="http://schemas.openxmlformats.org/officeDocument/2006/relationships/numbering" Target="/word/numbering.xml" Id="Ra91b3f82b4284ce3" /><Relationship Type="http://schemas.openxmlformats.org/officeDocument/2006/relationships/settings" Target="/word/settings.xml" Id="R666efdae46df4c5c" /><Relationship Type="http://schemas.openxmlformats.org/officeDocument/2006/relationships/image" Target="/word/media/0071a674-f934-4aa6-be7c-e6f52a438f0d.png" Id="Rd03f165621d9421b" /></Relationships>
</file>