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2afe46b9684f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a036f019564f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Hernan Cortes,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2a1ae2498e4dc1" /><Relationship Type="http://schemas.openxmlformats.org/officeDocument/2006/relationships/numbering" Target="/word/numbering.xml" Id="R1c44e93820e244d5" /><Relationship Type="http://schemas.openxmlformats.org/officeDocument/2006/relationships/settings" Target="/word/settings.xml" Id="Reebd79e575fb44cb" /><Relationship Type="http://schemas.openxmlformats.org/officeDocument/2006/relationships/image" Target="/word/media/dea3fc30-92ab-4882-aa89-83bb527990fe.png" Id="R91a036f019564f37" /></Relationships>
</file>