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2fbd511cf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bac65aa8a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Higuera de las Duenas,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9094ecf32426a" /><Relationship Type="http://schemas.openxmlformats.org/officeDocument/2006/relationships/numbering" Target="/word/numbering.xml" Id="R055470d27336431f" /><Relationship Type="http://schemas.openxmlformats.org/officeDocument/2006/relationships/settings" Target="/word/settings.xml" Id="R897b57ab78a74695" /><Relationship Type="http://schemas.openxmlformats.org/officeDocument/2006/relationships/image" Target="/word/media/6e21a2f7-f508-426a-8241-88a18918de0b.png" Id="R56fbac65aa8a4431" /></Relationships>
</file>