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20396ca47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afd1ea7cb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Higueruela,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d3ebc1a94407e" /><Relationship Type="http://schemas.openxmlformats.org/officeDocument/2006/relationships/numbering" Target="/word/numbering.xml" Id="Rae3879fed90143ef" /><Relationship Type="http://schemas.openxmlformats.org/officeDocument/2006/relationships/settings" Target="/word/settings.xml" Id="R1ffd3e8dfb6b40a8" /><Relationship Type="http://schemas.openxmlformats.org/officeDocument/2006/relationships/image" Target="/word/media/afa51f78-6929-498b-a9a9-0fdca3130bff.png" Id="R547afd1ea7cb410a" /></Relationships>
</file>