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11684b1d8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786ac5ee1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2346fffc64905" /><Relationship Type="http://schemas.openxmlformats.org/officeDocument/2006/relationships/numbering" Target="/word/numbering.xml" Id="R9a4a95b365bf4cff" /><Relationship Type="http://schemas.openxmlformats.org/officeDocument/2006/relationships/settings" Target="/word/settings.xml" Id="R1295a856c70c48c5" /><Relationship Type="http://schemas.openxmlformats.org/officeDocument/2006/relationships/image" Target="/word/media/b3fcb92e-6ac7-4279-a05c-10859303c662.png" Id="Ra8d786ac5ee14cca" /></Relationships>
</file>