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b1d0851c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179e1b236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Hortichuela,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1fca1440c4c2f" /><Relationship Type="http://schemas.openxmlformats.org/officeDocument/2006/relationships/numbering" Target="/word/numbering.xml" Id="Re8be9afb6e144ac2" /><Relationship Type="http://schemas.openxmlformats.org/officeDocument/2006/relationships/settings" Target="/word/settings.xml" Id="Rccf9c226b0dc4060" /><Relationship Type="http://schemas.openxmlformats.org/officeDocument/2006/relationships/image" Target="/word/media/f94084d6-29bc-4796-99c9-4e309ab6d61e.png" Id="Rea9179e1b23649f8" /></Relationships>
</file>